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187BF9A" w:rsidR="001B2521" w:rsidRPr="0034585C" w:rsidRDefault="005A2DAC" w:rsidP="0034585C">
      <w:pPr>
        <w:spacing w:line="276" w:lineRule="auto"/>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Nr. 858 / 21.10.2019</w:t>
      </w: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085AAECB"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073B6E">
        <w:rPr>
          <w:rFonts w:asciiTheme="minorHAnsi" w:eastAsia="Calibri" w:hAnsiTheme="minorHAnsi"/>
          <w:b/>
          <w:sz w:val="48"/>
          <w:szCs w:val="48"/>
        </w:rPr>
        <w:t xml:space="preserve"> - Versiunea nr.</w:t>
      </w:r>
      <w:bookmarkStart w:id="0" w:name="_GoBack"/>
      <w:bookmarkEnd w:id="0"/>
      <w:r w:rsidR="003A2E81" w:rsidRPr="00A93889">
        <w:rPr>
          <w:rFonts w:asciiTheme="minorHAnsi" w:eastAsia="Calibri" w:hAnsiTheme="minorHAnsi"/>
          <w:b/>
          <w:sz w:val="48"/>
          <w:szCs w:val="48"/>
        </w:rPr>
        <w:t>4</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1351"/>
        <w:gridCol w:w="4889"/>
        <w:gridCol w:w="3217"/>
      </w:tblGrid>
      <w:tr w:rsidR="003B0D92" w:rsidRPr="003E56C3" w14:paraId="4B2C1492" w14:textId="204E69FA" w:rsidTr="003B0D92">
        <w:trPr>
          <w:trHeight w:val="1045"/>
        </w:trPr>
        <w:tc>
          <w:tcPr>
            <w:tcW w:w="1351" w:type="dxa"/>
          </w:tcPr>
          <w:p w14:paraId="2A478EFC" w14:textId="31F9A1EE"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Nr. crt</w:t>
            </w:r>
          </w:p>
        </w:tc>
        <w:tc>
          <w:tcPr>
            <w:tcW w:w="4889" w:type="dxa"/>
          </w:tcPr>
          <w:p w14:paraId="1645278D" w14:textId="547DB78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Denumire activitate</w:t>
            </w:r>
          </w:p>
        </w:tc>
        <w:tc>
          <w:tcPr>
            <w:tcW w:w="3217" w:type="dxa"/>
          </w:tcPr>
          <w:p w14:paraId="760B0311" w14:textId="66450130" w:rsidR="003B0D92" w:rsidRPr="00951E2A" w:rsidRDefault="003B0D92" w:rsidP="00951E2A">
            <w:pPr>
              <w:spacing w:line="276" w:lineRule="auto"/>
              <w:jc w:val="center"/>
              <w:rPr>
                <w:rFonts w:asciiTheme="minorHAnsi" w:eastAsia="Calibri" w:hAnsiTheme="minorHAnsi"/>
                <w:b/>
                <w:color w:val="000000" w:themeColor="text1"/>
              </w:rPr>
            </w:pPr>
            <w:r w:rsidRPr="00951E2A">
              <w:rPr>
                <w:rFonts w:asciiTheme="minorHAnsi" w:eastAsia="Calibri" w:hAnsiTheme="minorHAnsi"/>
                <w:b/>
                <w:color w:val="000000" w:themeColor="text1"/>
              </w:rPr>
              <w:t xml:space="preserve">Masura 5/3A </w:t>
            </w:r>
            <w:r w:rsidR="003A2E81" w:rsidRPr="00951E2A">
              <w:rPr>
                <w:rFonts w:asciiTheme="minorHAnsi" w:eastAsia="Calibri" w:hAnsiTheme="minorHAnsi"/>
                <w:b/>
                <w:color w:val="000000" w:themeColor="text1"/>
              </w:rPr>
              <w:t>SPRIJIN PENTRU ASOCIERE”</w:t>
            </w:r>
          </w:p>
        </w:tc>
      </w:tr>
      <w:tr w:rsidR="003B0D92" w:rsidRPr="003E56C3" w14:paraId="5AAD766D" w14:textId="08FBC442" w:rsidTr="003B0D92">
        <w:trPr>
          <w:trHeight w:val="1087"/>
        </w:trPr>
        <w:tc>
          <w:tcPr>
            <w:tcW w:w="1351" w:type="dxa"/>
          </w:tcPr>
          <w:p w14:paraId="751E0B17" w14:textId="50C5EF64"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1</w:t>
            </w:r>
          </w:p>
        </w:tc>
        <w:tc>
          <w:tcPr>
            <w:tcW w:w="4889" w:type="dxa"/>
          </w:tcPr>
          <w:p w14:paraId="1C9C5A55" w14:textId="6CDCCDF5"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Perioada de depunere a proiectelor</w:t>
            </w:r>
          </w:p>
        </w:tc>
        <w:tc>
          <w:tcPr>
            <w:tcW w:w="3217" w:type="dxa"/>
          </w:tcPr>
          <w:p w14:paraId="354234CA" w14:textId="68AD6B0A" w:rsidR="00A53EEF" w:rsidRPr="00951E2A" w:rsidRDefault="002A1266" w:rsidP="0038555A">
            <w:pPr>
              <w:spacing w:line="276" w:lineRule="auto"/>
              <w:jc w:val="center"/>
              <w:rPr>
                <w:rFonts w:asciiTheme="minorHAnsi" w:eastAsia="Calibri" w:hAnsiTheme="minorHAnsi"/>
                <w:b/>
                <w:color w:val="000000" w:themeColor="text1"/>
              </w:rPr>
            </w:pPr>
            <w:r>
              <w:rPr>
                <w:rFonts w:asciiTheme="minorHAnsi" w:eastAsia="Calibri" w:hAnsiTheme="minorHAnsi"/>
                <w:b/>
                <w:color w:val="000000" w:themeColor="text1"/>
              </w:rPr>
              <w:t>12.11.2019 – 13</w:t>
            </w:r>
            <w:r w:rsidR="00951E2A" w:rsidRPr="00951E2A">
              <w:rPr>
                <w:rFonts w:asciiTheme="minorHAnsi" w:eastAsia="Calibri" w:hAnsiTheme="minorHAnsi"/>
                <w:b/>
                <w:color w:val="000000" w:themeColor="text1"/>
              </w:rPr>
              <w:t>.12</w:t>
            </w:r>
            <w:r w:rsidR="00A53EEF" w:rsidRPr="00951E2A">
              <w:rPr>
                <w:rFonts w:asciiTheme="minorHAnsi" w:eastAsia="Calibri" w:hAnsiTheme="minorHAnsi"/>
                <w:b/>
                <w:color w:val="000000" w:themeColor="text1"/>
              </w:rPr>
              <w:t>.2019</w:t>
            </w:r>
          </w:p>
        </w:tc>
      </w:tr>
      <w:tr w:rsidR="003B0D92" w:rsidRPr="003E56C3" w14:paraId="02873EF5" w14:textId="77DE5EA2" w:rsidTr="003B0D92">
        <w:trPr>
          <w:trHeight w:val="1045"/>
        </w:trPr>
        <w:tc>
          <w:tcPr>
            <w:tcW w:w="1351" w:type="dxa"/>
          </w:tcPr>
          <w:p w14:paraId="4BA51142" w14:textId="20BAF6E0"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2</w:t>
            </w:r>
          </w:p>
        </w:tc>
        <w:tc>
          <w:tcPr>
            <w:tcW w:w="4889" w:type="dxa"/>
          </w:tcPr>
          <w:p w14:paraId="1693ECC4" w14:textId="44FF833B"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Punctajul minim admis la finanțare</w:t>
            </w:r>
          </w:p>
        </w:tc>
        <w:tc>
          <w:tcPr>
            <w:tcW w:w="3217" w:type="dxa"/>
          </w:tcPr>
          <w:p w14:paraId="43EEE23C" w14:textId="260D8D51" w:rsidR="003B0D92" w:rsidRPr="003B0D92" w:rsidRDefault="003B0D92" w:rsidP="00605EC4">
            <w:pPr>
              <w:spacing w:line="276" w:lineRule="auto"/>
              <w:jc w:val="center"/>
              <w:rPr>
                <w:rFonts w:asciiTheme="minorHAnsi" w:eastAsia="Calibri" w:hAnsiTheme="minorHAnsi"/>
                <w:b/>
              </w:rPr>
            </w:pPr>
            <w:r>
              <w:rPr>
                <w:rFonts w:asciiTheme="minorHAnsi" w:eastAsia="Calibri" w:hAnsiTheme="minorHAnsi"/>
                <w:b/>
              </w:rPr>
              <w:t>15</w:t>
            </w:r>
          </w:p>
        </w:tc>
      </w:tr>
      <w:tr w:rsidR="003B0D92" w:rsidRPr="00876AA2" w14:paraId="780B34EA" w14:textId="6C74B492" w:rsidTr="003B0D92">
        <w:trPr>
          <w:trHeight w:val="1022"/>
        </w:trPr>
        <w:tc>
          <w:tcPr>
            <w:tcW w:w="1351" w:type="dxa"/>
          </w:tcPr>
          <w:p w14:paraId="39CB9740" w14:textId="09E41DF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3</w:t>
            </w:r>
          </w:p>
        </w:tc>
        <w:tc>
          <w:tcPr>
            <w:tcW w:w="4889" w:type="dxa"/>
          </w:tcPr>
          <w:p w14:paraId="52764DE3" w14:textId="0C308F1A" w:rsidR="003B0D92" w:rsidRPr="003B0D92" w:rsidRDefault="003B0D92" w:rsidP="00D73427">
            <w:pPr>
              <w:spacing w:line="276" w:lineRule="auto"/>
              <w:jc w:val="center"/>
              <w:rPr>
                <w:rFonts w:asciiTheme="minorHAnsi" w:eastAsia="Calibri" w:hAnsiTheme="minorHAnsi"/>
                <w:b/>
              </w:rPr>
            </w:pPr>
            <w:r w:rsidRPr="003B0D92">
              <w:rPr>
                <w:rFonts w:asciiTheme="minorHAnsi" w:eastAsia="Calibri" w:hAnsiTheme="minorHAnsi"/>
                <w:b/>
              </w:rPr>
              <w:t>Perioada de elaborare a raportului de evaluare</w:t>
            </w:r>
          </w:p>
        </w:tc>
        <w:tc>
          <w:tcPr>
            <w:tcW w:w="3217" w:type="dxa"/>
          </w:tcPr>
          <w:p w14:paraId="1F96DCED" w14:textId="7694A9C0" w:rsidR="003B0D92" w:rsidRPr="003B0D92" w:rsidRDefault="003B0D92" w:rsidP="001938C3">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A91760">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A91760">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A91760">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A91760">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A91760">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A91760">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A91760">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A91760">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A91760">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23BC79DB" w:rsidR="00B71522" w:rsidRPr="007B03F0" w:rsidRDefault="00951E2A" w:rsidP="00DC532B">
            <w:pPr>
              <w:spacing w:line="276" w:lineRule="auto"/>
              <w:jc w:val="both"/>
              <w:rPr>
                <w:rFonts w:asciiTheme="minorHAnsi" w:eastAsia="Calibri" w:hAnsiTheme="minorHAnsi"/>
              </w:rPr>
            </w:pPr>
            <w:r w:rsidRPr="00951E2A">
              <w:rPr>
                <w:rFonts w:asciiTheme="minorHAnsi" w:eastAsia="Calibri" w:hAnsiTheme="minorHAnsi"/>
              </w:rPr>
              <w:t xml:space="preserve">Otet Constantin-Mihaita Persoană Fizică Autorizată </w:t>
            </w:r>
            <w:r w:rsidR="00B71522" w:rsidRPr="007B03F0">
              <w:rPr>
                <w:rFonts w:asciiTheme="minorHAnsi" w:eastAsia="Calibri" w:hAnsiTheme="minorHAnsi"/>
              </w:rPr>
              <w:t>/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de  Selecţie. </w:t>
      </w:r>
      <w:r w:rsidRPr="0034585C">
        <w:rPr>
          <w:rFonts w:asciiTheme="minorHAnsi" w:eastAsia="Calibri" w:hAnsiTheme="minorHAnsi"/>
        </w:rPr>
        <w:t>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Apelul de selecție se poate lansa cu minimum 10 zile calendaristice înainte de data limită de depunere a proiectelor la GAL numai în situația în care acest apel de selecție va conține toate prevederile și </w:t>
      </w:r>
      <w:r w:rsidRPr="0034585C">
        <w:rPr>
          <w:rFonts w:asciiTheme="minorHAnsi" w:eastAsia="Calibri" w:hAnsiTheme="minorHAnsi"/>
        </w:rPr>
        <w:lastRenderedPageBreak/>
        <w:t>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lastRenderedPageBreak/>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r w:rsidR="001B2521" w:rsidRPr="0034585C">
        <w:rPr>
          <w:rFonts w:asciiTheme="minorHAnsi" w:eastAsia="Calibri" w:hAnsiTheme="minorHAnsi"/>
        </w:rPr>
        <w:t>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109B8C2C" w:rsidR="001B2521" w:rsidRPr="00951E2A" w:rsidRDefault="001B2521" w:rsidP="0034585C">
      <w:pPr>
        <w:spacing w:line="276" w:lineRule="auto"/>
        <w:jc w:val="both"/>
        <w:rPr>
          <w:rFonts w:asciiTheme="minorHAnsi" w:eastAsia="Calibri" w:hAnsiTheme="minorHAnsi"/>
          <w:color w:val="000000" w:themeColor="text1"/>
        </w:rPr>
      </w:pPr>
      <w:r w:rsidRPr="0034585C">
        <w:rPr>
          <w:rFonts w:asciiTheme="minorHAnsi" w:eastAsia="Calibri" w:hAnsiTheme="minorHAnsi"/>
        </w:rPr>
        <w:t xml:space="preserve">Reprezentanții GAL sau solicitanții pot depune la AFIR proiectele selectate de către GAL nu mai târziu de 15 (cincisprezece) zile </w:t>
      </w:r>
      <w:r w:rsidR="003A2E81" w:rsidRPr="00951E2A">
        <w:rPr>
          <w:rFonts w:asciiTheme="minorHAnsi" w:eastAsiaTheme="minorHAnsi" w:hAnsiTheme="minorHAnsi" w:cs="Calibri"/>
          <w:bCs/>
          <w:color w:val="000000" w:themeColor="text1"/>
          <w:lang w:val="ro-RO"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CE20A" w14:textId="77777777" w:rsidR="00A91760" w:rsidRDefault="00A91760" w:rsidP="001B2521">
      <w:r>
        <w:separator/>
      </w:r>
    </w:p>
  </w:endnote>
  <w:endnote w:type="continuationSeparator" w:id="0">
    <w:p w14:paraId="1D4BE11A" w14:textId="77777777" w:rsidR="00A91760" w:rsidRDefault="00A91760"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5A7D2CE3"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3B6E">
      <w:rPr>
        <w:rStyle w:val="PageNumber"/>
        <w:noProof/>
      </w:rPr>
      <w:t>1</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C377D" w14:textId="77777777" w:rsidR="00A91760" w:rsidRDefault="00A91760" w:rsidP="001B2521">
      <w:r>
        <w:separator/>
      </w:r>
    </w:p>
  </w:footnote>
  <w:footnote w:type="continuationSeparator" w:id="0">
    <w:p w14:paraId="2B3D08E4" w14:textId="77777777" w:rsidR="00A91760" w:rsidRDefault="00A91760"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15547"/>
    <w:rsid w:val="00035414"/>
    <w:rsid w:val="00035C18"/>
    <w:rsid w:val="00054E28"/>
    <w:rsid w:val="000651DD"/>
    <w:rsid w:val="00073B6E"/>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4CCE"/>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A1266"/>
    <w:rsid w:val="002B6CA2"/>
    <w:rsid w:val="002D2DE2"/>
    <w:rsid w:val="002E3191"/>
    <w:rsid w:val="0030555A"/>
    <w:rsid w:val="00316D87"/>
    <w:rsid w:val="0034585C"/>
    <w:rsid w:val="00363C4C"/>
    <w:rsid w:val="0038555A"/>
    <w:rsid w:val="003A2E81"/>
    <w:rsid w:val="003B0D92"/>
    <w:rsid w:val="003D00D6"/>
    <w:rsid w:val="003D296C"/>
    <w:rsid w:val="003D61B9"/>
    <w:rsid w:val="003E56C3"/>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A2DAC"/>
    <w:rsid w:val="005B0C60"/>
    <w:rsid w:val="005B1275"/>
    <w:rsid w:val="00605EC4"/>
    <w:rsid w:val="00620E3C"/>
    <w:rsid w:val="006239AA"/>
    <w:rsid w:val="006528F5"/>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2EC0"/>
    <w:rsid w:val="00945BC0"/>
    <w:rsid w:val="00951E2A"/>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53EEF"/>
    <w:rsid w:val="00A70E10"/>
    <w:rsid w:val="00A71C27"/>
    <w:rsid w:val="00A82537"/>
    <w:rsid w:val="00A91760"/>
    <w:rsid w:val="00A93889"/>
    <w:rsid w:val="00A96EA1"/>
    <w:rsid w:val="00AB74F6"/>
    <w:rsid w:val="00AC2FCD"/>
    <w:rsid w:val="00AC6AFE"/>
    <w:rsid w:val="00AE55F2"/>
    <w:rsid w:val="00AF4968"/>
    <w:rsid w:val="00B14714"/>
    <w:rsid w:val="00B30A73"/>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B3196"/>
    <w:rsid w:val="00EB5A1E"/>
    <w:rsid w:val="00EC1791"/>
    <w:rsid w:val="00EE05A7"/>
    <w:rsid w:val="00EF5E91"/>
    <w:rsid w:val="00F01FA4"/>
    <w:rsid w:val="00F10FA3"/>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2E81"/>
    <w:rPr>
      <w:sz w:val="16"/>
      <w:szCs w:val="16"/>
    </w:rPr>
  </w:style>
  <w:style w:type="paragraph" w:styleId="CommentText">
    <w:name w:val="annotation text"/>
    <w:basedOn w:val="Normal"/>
    <w:link w:val="CommentTextChar"/>
    <w:uiPriority w:val="99"/>
    <w:semiHidden/>
    <w:unhideWhenUsed/>
    <w:rsid w:val="003A2E81"/>
    <w:rPr>
      <w:sz w:val="20"/>
      <w:szCs w:val="20"/>
    </w:rPr>
  </w:style>
  <w:style w:type="character" w:customStyle="1" w:styleId="CommentTextChar">
    <w:name w:val="Comment Text Char"/>
    <w:basedOn w:val="DefaultParagraphFont"/>
    <w:link w:val="CommentText"/>
    <w:uiPriority w:val="99"/>
    <w:semiHidden/>
    <w:rsid w:val="003A2E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2E81"/>
    <w:rPr>
      <w:b/>
      <w:bCs/>
    </w:rPr>
  </w:style>
  <w:style w:type="character" w:customStyle="1" w:styleId="CommentSubjectChar">
    <w:name w:val="Comment Subject Char"/>
    <w:basedOn w:val="CommentTextChar"/>
    <w:link w:val="CommentSubject"/>
    <w:uiPriority w:val="99"/>
    <w:semiHidden/>
    <w:rsid w:val="003A2E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A2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E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029A4F1F-E315-6F44-A0F0-3DA39C0DA8B3}" type="presOf" srcId="{91A40F1F-2349-F840-8EC3-E94A07E901AE}" destId="{0BBA89EA-AD3B-6E46-AF49-AC58AB696640}" srcOrd="1" destOrd="0" presId="urn:microsoft.com/office/officeart/2005/8/layout/process4"/>
    <dgm:cxn modelId="{F3EAC59B-8631-0A4A-81F3-B4AE6BDDD8D9}" type="presOf" srcId="{21D12B4B-2613-0148-956B-4EF3CBCAF15E}" destId="{0B5E9B12-AEB3-E346-AC5F-88666CDBC258}"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545F68AC-34C9-F049-9491-53140A42CB37}" type="presOf" srcId="{69839384-B8DC-0649-AA33-AF4B1A59E329}" destId="{EA9855B7-CED3-5B4F-8F49-9505C29CD7EE}" srcOrd="0" destOrd="0" presId="urn:microsoft.com/office/officeart/2005/8/layout/process4"/>
    <dgm:cxn modelId="{BE22F90B-B715-AA44-90B0-FB11A028528F}" type="presOf" srcId="{69839384-B8DC-0649-AA33-AF4B1A59E329}" destId="{BBE17E6C-A90B-2649-BE56-5849D4874DA5}" srcOrd="1" destOrd="0" presId="urn:microsoft.com/office/officeart/2005/8/layout/process4"/>
    <dgm:cxn modelId="{0D215420-C134-F745-BC2B-09A3D9F63C9C}" type="presOf" srcId="{66AE6E05-A17F-DA46-A864-4BA2F4E57164}" destId="{4337A12A-D2F8-9A41-A119-D6D290B45EBE}" srcOrd="0" destOrd="0" presId="urn:microsoft.com/office/officeart/2005/8/layout/process4"/>
    <dgm:cxn modelId="{77182A3C-A6F6-3F49-9F63-203F8F9D78FF}" type="presOf" srcId="{74F6CE37-7BC1-E940-AA93-731579F14284}" destId="{2154B82A-9548-D448-826D-EB83FEF09F1B}"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9F792B55-6989-EF46-8252-F6A07724EDA4}" srcId="{8B2F61B0-4A0F-5C47-A65F-A6832B0D4B8A}" destId="{69839384-B8DC-0649-AA33-AF4B1A59E329}" srcOrd="1" destOrd="0" parTransId="{CFD74130-B3DD-7E4A-921A-01B2A0E69CD3}" sibTransId="{D4145647-3CFB-7C4B-90BA-1FD646370B1C}"/>
    <dgm:cxn modelId="{3E8E0A18-3062-374E-A3A3-C6C956FF1AFB}" type="presOf" srcId="{07088797-B424-2245-8F7F-98E1D13D5567}" destId="{78372B54-4DBA-8541-BE64-C32E5D120191}" srcOrd="0" destOrd="0" presId="urn:microsoft.com/office/officeart/2005/8/layout/process4"/>
    <dgm:cxn modelId="{6FB546A8-7908-2F4D-9ED5-4C7E19F70644}" type="presOf" srcId="{8B2F61B0-4A0F-5C47-A65F-A6832B0D4B8A}" destId="{2099FCC3-1FE8-2648-81A2-FCD3BC23A31F}"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B1BB3148-A3A1-6C48-9467-340C6BD979E9}" type="presOf" srcId="{21D12B4B-2613-0148-956B-4EF3CBCAF15E}" destId="{310A5374-32EB-DF43-8315-9D810F9AA4D2}" srcOrd="0" destOrd="0" presId="urn:microsoft.com/office/officeart/2005/8/layout/process4"/>
    <dgm:cxn modelId="{9BB9F784-4012-DF42-B4E6-29D351EEAECD}" type="presOf" srcId="{91A40F1F-2349-F840-8EC3-E94A07E901AE}" destId="{29BD1D4E-54C6-9642-83CB-AB82277E388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C84C46FC-44F0-6841-BE06-AC7BA20A363C}" type="presParOf" srcId="{2099FCC3-1FE8-2648-81A2-FCD3BC23A31F}" destId="{64277353-DA7B-A348-B66C-886F3FFF8D5A}" srcOrd="0" destOrd="0" presId="urn:microsoft.com/office/officeart/2005/8/layout/process4"/>
    <dgm:cxn modelId="{F1C3ADCB-D5F0-FF4E-82C7-B55C8D482758}" type="presParOf" srcId="{64277353-DA7B-A348-B66C-886F3FFF8D5A}" destId="{310A5374-32EB-DF43-8315-9D810F9AA4D2}" srcOrd="0" destOrd="0" presId="urn:microsoft.com/office/officeart/2005/8/layout/process4"/>
    <dgm:cxn modelId="{6EFC3C8E-54D8-E74D-B1FA-167D77FCAC7C}" type="presParOf" srcId="{64277353-DA7B-A348-B66C-886F3FFF8D5A}" destId="{0B5E9B12-AEB3-E346-AC5F-88666CDBC258}" srcOrd="1" destOrd="0" presId="urn:microsoft.com/office/officeart/2005/8/layout/process4"/>
    <dgm:cxn modelId="{6D921AF1-4E7F-5D48-A933-B3606C36B0D9}" type="presParOf" srcId="{64277353-DA7B-A348-B66C-886F3FFF8D5A}" destId="{46656A57-D3C6-3742-AACB-DD9FC8C76BCE}" srcOrd="2" destOrd="0" presId="urn:microsoft.com/office/officeart/2005/8/layout/process4"/>
    <dgm:cxn modelId="{AFD65662-5179-C14F-AE84-359B7A738C25}" type="presParOf" srcId="{46656A57-D3C6-3742-AACB-DD9FC8C76BCE}" destId="{78372B54-4DBA-8541-BE64-C32E5D120191}" srcOrd="0" destOrd="0" presId="urn:microsoft.com/office/officeart/2005/8/layout/process4"/>
    <dgm:cxn modelId="{0224ADD4-DAB3-A442-82DC-933983673E8F}" type="presParOf" srcId="{2099FCC3-1FE8-2648-81A2-FCD3BC23A31F}" destId="{B2BAC448-3123-C741-9F30-A02F9D4E273E}" srcOrd="1" destOrd="0" presId="urn:microsoft.com/office/officeart/2005/8/layout/process4"/>
    <dgm:cxn modelId="{55CBABC8-6C67-9C4F-8035-9A43EFCCBDE1}" type="presParOf" srcId="{2099FCC3-1FE8-2648-81A2-FCD3BC23A31F}" destId="{CC53E887-66FD-C84F-B939-F1E22126B8FA}" srcOrd="2" destOrd="0" presId="urn:microsoft.com/office/officeart/2005/8/layout/process4"/>
    <dgm:cxn modelId="{3083366D-52E0-314F-B9B9-0742EB38B035}" type="presParOf" srcId="{CC53E887-66FD-C84F-B939-F1E22126B8FA}" destId="{EA9855B7-CED3-5B4F-8F49-9505C29CD7EE}" srcOrd="0" destOrd="0" presId="urn:microsoft.com/office/officeart/2005/8/layout/process4"/>
    <dgm:cxn modelId="{BAE6F152-D065-584F-B49C-6867017825AD}" type="presParOf" srcId="{CC53E887-66FD-C84F-B939-F1E22126B8FA}" destId="{BBE17E6C-A90B-2649-BE56-5849D4874DA5}" srcOrd="1" destOrd="0" presId="urn:microsoft.com/office/officeart/2005/8/layout/process4"/>
    <dgm:cxn modelId="{E1E00898-0C93-0246-B010-DFD409F412E7}" type="presParOf" srcId="{CC53E887-66FD-C84F-B939-F1E22126B8FA}" destId="{FC0ECBCD-7222-8940-8E4C-9AFDDCCAC6A3}" srcOrd="2" destOrd="0" presId="urn:microsoft.com/office/officeart/2005/8/layout/process4"/>
    <dgm:cxn modelId="{EA5B1BD7-6079-C242-A28C-9FD004EA389B}" type="presParOf" srcId="{FC0ECBCD-7222-8940-8E4C-9AFDDCCAC6A3}" destId="{4337A12A-D2F8-9A41-A119-D6D290B45EBE}" srcOrd="0" destOrd="0" presId="urn:microsoft.com/office/officeart/2005/8/layout/process4"/>
    <dgm:cxn modelId="{A6D50188-63F4-B541-98E7-B93A4635E7E5}" type="presParOf" srcId="{2099FCC3-1FE8-2648-81A2-FCD3BC23A31F}" destId="{E22CC77A-EF9E-0A45-8FCE-23B4FB7E8938}" srcOrd="3" destOrd="0" presId="urn:microsoft.com/office/officeart/2005/8/layout/process4"/>
    <dgm:cxn modelId="{2F3BB7D0-5ECE-4E41-BECB-43EC19A89181}" type="presParOf" srcId="{2099FCC3-1FE8-2648-81A2-FCD3BC23A31F}" destId="{C17E0A40-48A3-8F46-9B3F-550A69382370}" srcOrd="4" destOrd="0" presId="urn:microsoft.com/office/officeart/2005/8/layout/process4"/>
    <dgm:cxn modelId="{1A9A005E-00FF-C542-B7BE-809E61EF13C8}" type="presParOf" srcId="{C17E0A40-48A3-8F46-9B3F-550A69382370}" destId="{29BD1D4E-54C6-9642-83CB-AB82277E3882}" srcOrd="0" destOrd="0" presId="urn:microsoft.com/office/officeart/2005/8/layout/process4"/>
    <dgm:cxn modelId="{78B66AFA-A961-EA44-8F20-FB19CDB2D2EB}" type="presParOf" srcId="{C17E0A40-48A3-8F46-9B3F-550A69382370}" destId="{0BBA89EA-AD3B-6E46-AF49-AC58AB696640}" srcOrd="1" destOrd="0" presId="urn:microsoft.com/office/officeart/2005/8/layout/process4"/>
    <dgm:cxn modelId="{AFBE6907-FE90-1B4E-9219-72E74131DDB2}" type="presParOf" srcId="{C17E0A40-48A3-8F46-9B3F-550A69382370}" destId="{B909BAD4-ABB9-5E43-B6F8-A9C7FDE66A38}" srcOrd="2" destOrd="0" presId="urn:microsoft.com/office/officeart/2005/8/layout/process4"/>
    <dgm:cxn modelId="{FA71CA55-A063-1A46-B3CB-A1F1D568116E}"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1A9F25-26D2-482E-8D6A-0E4146A5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39</Pages>
  <Words>10551</Words>
  <Characters>61202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151</cp:revision>
  <dcterms:created xsi:type="dcterms:W3CDTF">2017-08-03T12:23:00Z</dcterms:created>
  <dcterms:modified xsi:type="dcterms:W3CDTF">2019-10-21T08:00:00Z</dcterms:modified>
</cp:coreProperties>
</file>